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(By Tech Involvers)</w:t>
      </w:r>
    </w:p>
    <w:p w:rsidR="00000000" w:rsidDel="00000000" w:rsidP="00000000" w:rsidRDefault="00000000" w:rsidRPr="00000000" w14:paraId="00000002">
      <w:pPr>
        <w:jc w:val="center"/>
        <w:rPr>
          <w:sz w:val="46"/>
          <w:szCs w:val="46"/>
          <w:u w:val="single"/>
        </w:rPr>
      </w:pPr>
      <w:r w:rsidDel="00000000" w:rsidR="00000000" w:rsidRPr="00000000">
        <w:rPr>
          <w:sz w:val="46"/>
          <w:szCs w:val="46"/>
          <w:rtl w:val="0"/>
        </w:rPr>
        <w:t xml:space="preserve">Project 4: </w:t>
      </w:r>
      <w:r w:rsidDel="00000000" w:rsidR="00000000" w:rsidRPr="00000000">
        <w:rPr>
          <w:sz w:val="40"/>
          <w:szCs w:val="40"/>
          <w:rtl w:val="0"/>
        </w:rPr>
        <w:t xml:space="preserve">Pac Man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44"/>
          <w:szCs w:val="44"/>
          <w:u w:val="single"/>
        </w:rPr>
      </w:pPr>
      <w:r w:rsidDel="00000000" w:rsidR="00000000" w:rsidRPr="00000000">
        <w:rPr>
          <w:sz w:val="44"/>
          <w:szCs w:val="44"/>
          <w:u w:val="single"/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0004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Instructions: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Read the problem carefully before trying to solve it.</w:t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Do the tasks on your own. Don’t copy it.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The output of your program must be the same as given in the sample run.</w:t>
      </w:r>
    </w:p>
    <w:p w:rsidR="00000000" w:rsidDel="00000000" w:rsidP="00000000" w:rsidRDefault="00000000" w:rsidRPr="00000000" w14:paraId="00000008">
      <w:pPr>
        <w:ind w:left="0" w:firstLine="0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38"/>
          <w:szCs w:val="38"/>
        </w:rPr>
      </w:pPr>
      <w:bookmarkStart w:colFirst="0" w:colLast="0" w:name="_gpz62nv79km" w:id="0"/>
      <w:bookmarkEnd w:id="0"/>
      <w:r w:rsidDel="00000000" w:rsidR="00000000" w:rsidRPr="00000000">
        <w:rPr>
          <w:b w:val="1"/>
          <w:color w:val="000000"/>
          <w:sz w:val="38"/>
          <w:szCs w:val="38"/>
          <w:u w:val="single"/>
          <w:rtl w:val="0"/>
        </w:rPr>
        <w:t xml:space="preserve">Overview</w:t>
      </w:r>
      <w:r w:rsidDel="00000000" w:rsidR="00000000" w:rsidRPr="00000000">
        <w:rPr>
          <w:b w:val="1"/>
          <w:color w:val="000000"/>
          <w:sz w:val="38"/>
          <w:szCs w:val="38"/>
          <w:rtl w:val="0"/>
        </w:rPr>
        <w:t xml:space="preserve">:</w:t>
      </w:r>
    </w:p>
    <w:p w:rsidR="00000000" w:rsidDel="00000000" w:rsidP="00000000" w:rsidRDefault="00000000" w:rsidRPr="00000000" w14:paraId="0000000A">
      <w:pPr>
        <w:spacing w:after="240" w:before="240" w:lineRule="auto"/>
        <w:jc w:val="both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Pac-Man is a classic arcade game where the player navigates Pac-Man through a maze, eating dots while avoiding ghosts. The objective is to eat all the dots in the maze while avoiding being caught by the ghosts.</w:t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before="280" w:lineRule="auto"/>
        <w:jc w:val="both"/>
        <w:rPr>
          <w:b w:val="1"/>
          <w:color w:val="000000"/>
          <w:sz w:val="38"/>
          <w:szCs w:val="38"/>
          <w:u w:val="single"/>
        </w:rPr>
      </w:pPr>
      <w:bookmarkStart w:colFirst="0" w:colLast="0" w:name="_o2l7t3270nl5" w:id="1"/>
      <w:bookmarkEnd w:id="1"/>
      <w:r w:rsidDel="00000000" w:rsidR="00000000" w:rsidRPr="00000000">
        <w:rPr>
          <w:b w:val="1"/>
          <w:color w:val="000000"/>
          <w:sz w:val="38"/>
          <w:szCs w:val="38"/>
          <w:u w:val="single"/>
          <w:rtl w:val="0"/>
        </w:rPr>
        <w:t xml:space="preserve">How to Implement</w:t>
      </w:r>
    </w:p>
    <w:p w:rsidR="00000000" w:rsidDel="00000000" w:rsidP="00000000" w:rsidRDefault="00000000" w:rsidRPr="00000000" w14:paraId="0000000C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30"/>
          <w:szCs w:val="30"/>
        </w:rPr>
      </w:pPr>
      <w:bookmarkStart w:colFirst="0" w:colLast="0" w:name="_mb6nb0kb4ev0" w:id="2"/>
      <w:bookmarkEnd w:id="2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1. Game Loop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The game runs in a continuous loop, updating the game state and rendering the game screen in each iteration.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The loop will handle user input, update the positions of Pac-Man and the ghosts, check for collisions, and render the game state on the screen.</w:t>
      </w:r>
    </w:p>
    <w:p w:rsidR="00000000" w:rsidDel="00000000" w:rsidP="00000000" w:rsidRDefault="00000000" w:rsidRPr="00000000" w14:paraId="0000000F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30"/>
          <w:szCs w:val="30"/>
        </w:rPr>
      </w:pPr>
      <w:bookmarkStart w:colFirst="0" w:colLast="0" w:name="_j7rx5qbt5rqa" w:id="3"/>
      <w:bookmarkEnd w:id="3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2. Game State Management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24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The game state includes the positions of Pac-Man, ghosts, dots, and power-ups, as well as the player's score and lives.</w:t>
      </w:r>
    </w:p>
    <w:p w:rsidR="00000000" w:rsidDel="00000000" w:rsidP="00000000" w:rsidRDefault="00000000" w:rsidRPr="00000000" w14:paraId="00000011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30"/>
          <w:szCs w:val="30"/>
        </w:rPr>
      </w:pPr>
      <w:bookmarkStart w:colFirst="0" w:colLast="0" w:name="_rkeh4059a629" w:id="4"/>
      <w:bookmarkEnd w:id="4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3. Rendering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24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Use a graphics library to render the game. Libraries like SDL (Simple DirectMedia Layer) or Pygame can be used for rendering graphics and handling user input.</w:t>
      </w:r>
    </w:p>
    <w:p w:rsidR="00000000" w:rsidDel="00000000" w:rsidP="00000000" w:rsidRDefault="00000000" w:rsidRPr="00000000" w14:paraId="00000013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30"/>
          <w:szCs w:val="30"/>
        </w:rPr>
      </w:pPr>
      <w:bookmarkStart w:colFirst="0" w:colLast="0" w:name="_9bxpyyhzy31g" w:id="5"/>
      <w:bookmarkEnd w:id="5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4. User Input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spacing w:after="24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Capture keyboard input to control Pac-Man's movement (up, down, left, right).</w:t>
      </w:r>
    </w:p>
    <w:p w:rsidR="00000000" w:rsidDel="00000000" w:rsidP="00000000" w:rsidRDefault="00000000" w:rsidRPr="00000000" w14:paraId="00000015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30"/>
          <w:szCs w:val="30"/>
        </w:rPr>
      </w:pPr>
      <w:bookmarkStart w:colFirst="0" w:colLast="0" w:name="_4ifjhkflnbf" w:id="6"/>
      <w:bookmarkEnd w:id="6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5. Collision Detection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Check for collisions between Pac-Man and walls, dots, ghosts, and power-ups.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Handle collisions appropriately, such as stopping movement when hitting a wall, eating a dot, or losing a life when caught by a ghost.</w:t>
      </w:r>
    </w:p>
    <w:p w:rsidR="00000000" w:rsidDel="00000000" w:rsidP="00000000" w:rsidRDefault="00000000" w:rsidRPr="00000000" w14:paraId="00000018">
      <w:pPr>
        <w:pStyle w:val="Heading4"/>
        <w:keepNext w:val="0"/>
        <w:keepLines w:val="0"/>
        <w:spacing w:after="40" w:before="240" w:lineRule="auto"/>
        <w:jc w:val="both"/>
        <w:rPr>
          <w:b w:val="1"/>
          <w:color w:val="000000"/>
          <w:sz w:val="30"/>
          <w:szCs w:val="30"/>
        </w:rPr>
      </w:pPr>
      <w:bookmarkStart w:colFirst="0" w:colLast="0" w:name="_qzfp47x4k3dd" w:id="7"/>
      <w:bookmarkEnd w:id="7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6. Game Over and Winning Conditions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The game ends when Pac-Man loses all lives or when all dots are eaten.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Display appropriate messages and handle restarting or quitting the game.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ind w:left="720" w:hanging="360"/>
        <w:rPr>
          <w:b w:val="1"/>
          <w:color w:val="000000"/>
          <w:sz w:val="38"/>
          <w:szCs w:val="38"/>
          <w:u w:val="single"/>
        </w:rPr>
      </w:pPr>
      <w:bookmarkStart w:colFirst="0" w:colLast="0" w:name="_c7hj8k68w5n9" w:id="8"/>
      <w:bookmarkEnd w:id="8"/>
      <w:r w:rsidDel="00000000" w:rsidR="00000000" w:rsidRPr="00000000">
        <w:rPr>
          <w:b w:val="1"/>
          <w:color w:val="000000"/>
          <w:sz w:val="38"/>
          <w:szCs w:val="38"/>
          <w:u w:val="single"/>
          <w:rtl w:val="0"/>
        </w:rPr>
        <w:t xml:space="preserve">Requirements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Maze Layout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Design a maze layout with walls, dots, and power-ups.</w:t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Store the layout in a 2D array or a similar data structure.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Pac-Man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Pac-Man's movement controlled by user input.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Ensure smooth movement and collision detection with walls.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Dots and Power-Ups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Place dots and power-ups in the maze.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logic for Pac-Man to eat dots and power-ups.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Ghosts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Ghosts should move around the maze, either randomly or following a specific algorithm to chase Pac-Man.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Scoring System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Track the player's score based on the number of dots eaten.</w:t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bonus points for eating power-ups and ghosts.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Lives and Game Over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Track the number of lives Pac-Man has.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game over conditions and display a game over screen.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User Interface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Display the current score and number of lives on the screen.</w:t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Provide a start screen and game over screen.</w:t>
      </w:r>
      <w:r w:rsidDel="00000000" w:rsidR="00000000" w:rsidRPr="00000000">
        <w:rPr>
          <w:rtl w:val="0"/>
        </w:rPr>
      </w:r>
    </w:p>
    <w:sectPr>
      <w:headerReference r:id="rId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Time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30">
    <w:pPr>
      <w:jc w:val="center"/>
      <w:rPr/>
    </w:pPr>
    <w:r w:rsidDel="00000000" w:rsidR="00000000" w:rsidRPr="00000000">
      <w:rPr>
        <w:rFonts w:ascii="Times" w:cs="Times" w:eastAsia="Times" w:hAnsi="Times"/>
        <w:b w:val="1"/>
        <w:sz w:val="48"/>
        <w:szCs w:val="48"/>
        <w:rtl w:val="0"/>
      </w:rPr>
      <w:t xml:space="preserve">Master “C Language” in 30 Days Challenge</w:t>
    </w:r>
    <w:r w:rsidDel="00000000" w:rsidR="00000000" w:rsidRPr="00000000">
      <w:rPr/>
      <w:pict>
        <v:shape id="WordPictureWatermark1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